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/>
        <w:jc w:val="center"/>
      </w:pPr>
      <w:r>
        <w:drawing>
          <wp:inline distT="0" distB="0" distL="0" distR="0">
            <wp:extent cx="7562850" cy="10696575"/>
            <wp:effectExtent t="0" r="0" b="0" l="0"/>
            <wp:docPr id="1" name="cover" descr="Cover page" title="ELNY Аналит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069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pgSz w:w="11906" w:h="16838" w:orient="portrait"/>
          <w:pgMar w:top="0" w:right="0" w:bottom="0" w:left="0" w:header="0" w:footer="0" w:gutter="0"/>
          <w:pgNumType/>
          <w:docGrid w:linePitch="360"/>
        </w:sectPr>
      </w:pPr>
    </w:p>
    <w:p>
      <w:pPr>
        <w:pStyle w:val="Heading1"/>
        <w:spacing w:after="120"/>
      </w:pPr>
      <w:r>
        <w:t xml:space="preserve">Что нового в v2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Рейтинги и отзывы. </w:t>
      </w:r>
      <w:r>
        <w:t xml:space="preserve">Парсер elis.ru был починен — теперь у 70% карточек есть звёзды и количество отзывов. Это сравнимо с 12 STOREEZ. Раньше эти данные были только у 12 STOREEZ.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Состав ткани в процентах. </w:t>
      </w:r>
      <w:r>
        <w:t xml:space="preserve">Вместо «есть/нет вискозы» теперь видим долю каждого волокна (полиэстер 65%, вискоза 32%, эластан 3%). Это позволяет точнее сравнивать материалы и оценивать долю натуральных волокон.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Цветовая палитра. </w:t>
      </w:r>
      <w:r>
        <w:t xml:space="preserve">Цвета карточек нормализованы в 13 базовых. Выявлены цвета, в которых ELNY доминирует на рынке.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Голос бренда. </w:t>
      </w:r>
      <w:r>
        <w:t xml:space="preserve">TF-IDF distinctiveness по описаниям товаров — для каждого сайта топ-12 слов, которыми он отличается от остальных. Объясняет позиционирование без чтения сотен описаний.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Quality score карточки. </w:t>
      </w:r>
      <w:r>
        <w:t xml:space="preserve">Каждой карточке присвоен балл 0-100 по заполненности 16 ключевых полей. Видны «проблемные» товары у ELNY, на которые имеет смысл смотреть глазами.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Визуальный поиск аналогов (CLIP). </w:t>
      </w:r>
      <w:r>
        <w:t xml:space="preserve">Для каждой ELNY-карточки построен топ-5 визуально похожих товаров у конкурентов через CLIP-эмбеддинги изображений. Дополняет текстовый поиск — ловит случаи, когда название отличается, а внешний вид похож.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Patched in-stock detection. </w:t>
      </w:r>
      <w:r>
        <w:t xml:space="preserve">Поле in_stock теперь корректно заполнено у elis, pompa, emkashop (в v1 для них было «—»). Видны реальные доли OOS.</w:t>
      </w:r>
    </w:p>
    <w:p>
      <w:r>
        <w:br w:type="page"/>
      </w:r>
    </w:p>
    <w:p>
      <w:pPr>
        <w:pStyle w:val="Heading1"/>
        <w:spacing w:after="120"/>
      </w:pPr>
      <w:r>
        <w:t xml:space="preserve">Резюме (топ-7 выводов)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ELNY дешевле рынка в трикотажном сегменте: </w:t>
      </w:r>
      <w:r>
        <w:t xml:space="preserve">куртки −54%, джемперы −44%, брюки −35%, шорты −79%. Это главное конкурентное преимущество — сохранять и усиливать.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ELNY значительно дороже в пальто (+130%) и платьях (+21%). </w:t>
      </w:r>
      <w:r>
        <w:t xml:space="preserve">Медиана пальто 17 699 ₽ против рыночных 7 690 ₽. Либо это объективно премиум-сегмент (требует обоснования в карточке), либо переоценка.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46% каталога ELNY распродано (633 из 1 375). </w:t>
      </w:r>
      <w:r>
        <w:t xml:space="preserve">Самый высокий OOS на рынке. У 12 STOREEZ — 1%, у annapekun и pompa — 0%. Сигнал по управлению актуальностью каталога.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4 крупные ассортиментные дыры: </w:t>
      </w:r>
      <w:r>
        <w:t xml:space="preserve">у ELNY ноль позиций в Аксессуарах (рынок 415), Джинсах (196), Обуви (146) и Белье (46). Аксессуары и джинсы — приоритетные направления роста.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У ELNY нет рейтингов и отзывов на сайте. </w:t>
      </w:r>
      <w:r>
        <w:t xml:space="preserve">У elis средний рейтинг 4.95 (2 666 отзывов), у 12 STOREEZ — 4.81 (101 521 отзыв). Социальное доказательство — серьёзная упущенная возможность для конверсии.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ELNY — лидер на рынке по жёлтому и розовому цвету. </w:t>
      </w:r>
      <w:r>
        <w:t xml:space="preserve">70% жёлтых и 46% розовых позиций на рынке — у ELNY. Сильное цветовое позиционирование, можно эксплуатировать в маркетинге.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Голос бренда у ELNY размытый. </w:t>
      </w:r>
      <w:r>
        <w:t xml:space="preserve">Distinctive words: «современные», «удобные», «деликатная», «изысканный». У pompa — «мембраной», «ангорой», «атласа», «демисезонное» (конкретика). У 12 STOREEZ — «бестселлер», «нашей коллекции» (история). Описания ELNY бьют по эмоциям, но не несут информации о товаре.</w:t>
      </w:r>
    </w:p>
    <w:p>
      <w:r>
        <w:br w:type="page"/>
      </w:r>
    </w:p>
    <w:p>
      <w:pPr>
        <w:pStyle w:val="Heading1"/>
        <w:spacing w:after="120"/>
      </w:pPr>
      <w:r>
        <w:t xml:space="preserve">Сводка по сайтам</w:t>
      </w:r>
    </w:p>
    <w:p>
      <w:pPr>
        <w:spacing w:after="120"/>
      </w:pPr>
      <w:r>
        <w:t xml:space="preserve">Объём каталога, доля в наличии, ценовой диапазон, скидки, рейтинг (где сайт его показывает) и quality score (заполненность ключевых полей карточки).</w:t>
      </w:r>
    </w:p>
    <w:tbl>
      <w:tblPr>
        <w:tblW w:type="dxa" w:w="95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100"/>
        <w:gridCol w:w="800"/>
        <w:gridCol w:w="800"/>
        <w:gridCol w:w="1000"/>
        <w:gridCol w:w="1000"/>
        <w:gridCol w:w="1000"/>
        <w:gridCol w:w="900"/>
        <w:gridCol w:w="1000"/>
        <w:gridCol w:w="1100"/>
        <w:gridCol w:w="800"/>
      </w:tblGrid>
      <w:tr>
        <w:trPr>
          <w:tblHeader/>
        </w:trPr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Сайт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Всего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OOS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Мин ₽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Медиана ₽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Макс ₽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% скидки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Avg рейт.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Отзывов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Quality</w:t>
            </w:r>
          </w:p>
        </w:tc>
      </w:tr>
      <w:tr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sz w:val="18"/>
                <w:szCs w:val="18"/>
              </w:rPr>
              <w:t xml:space="preserve">elny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sz w:val="18"/>
                <w:szCs w:val="18"/>
              </w:rPr>
              <w:t xml:space="preserve">1 375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633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1 799 ₽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sz w:val="18"/>
                <w:szCs w:val="18"/>
              </w:rPr>
              <w:t xml:space="preserve">6 000 ₽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19 889 ₽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54.0 %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—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—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88.5</w:t>
            </w:r>
          </w:p>
        </w:tc>
      </w:tr>
      <w:tr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18"/>
                <w:szCs w:val="18"/>
              </w:rPr>
              <w:t xml:space="preserve">12storeez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2 040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17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700 ₽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19 000 ₽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270 000 ₽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0.0 %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4.81 ★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101 521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84</w:t>
            </w:r>
          </w:p>
        </w:tc>
      </w:tr>
      <w:tr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18"/>
                <w:szCs w:val="18"/>
              </w:rPr>
              <w:t xml:space="preserve">elis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1 028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0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799 ₽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5 999 ₽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20 999 ₽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0.0 %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4.95 ★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2 666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92</w:t>
            </w:r>
          </w:p>
        </w:tc>
      </w:tr>
      <w:tr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18"/>
                <w:szCs w:val="18"/>
              </w:rPr>
              <w:t xml:space="preserve">pompa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1 445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0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790 ₽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3 690 ₽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27 890 ₽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33.9 %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—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—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94.8</w:t>
            </w:r>
          </w:p>
        </w:tc>
      </w:tr>
      <w:tr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18"/>
                <w:szCs w:val="18"/>
              </w:rPr>
              <w:t xml:space="preserve">emkashop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1 053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122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1 390 ₽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9 990 ₽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50 990 ₽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50.0 %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—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—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93.2</w:t>
            </w:r>
          </w:p>
        </w:tc>
      </w:tr>
      <w:tr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18"/>
                <w:szCs w:val="18"/>
              </w:rPr>
              <w:t xml:space="preserve">annapekun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349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0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440 ₽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2 990 ₽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10 980 ₽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99.7 %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—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—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89.5</w:t>
            </w:r>
          </w:p>
        </w:tc>
      </w:tr>
    </w:tbl>
    <w:p>
      <w:r>
        <w:br w:type="page"/>
      </w:r>
    </w:p>
    <w:p>
      <w:pPr>
        <w:pStyle w:val="Heading1"/>
        <w:spacing w:after="120"/>
      </w:pPr>
      <w:r>
        <w:t xml:space="preserve">Голос бренда — что мы говорим, чем отличаются конкуренты</w:t>
      </w:r>
    </w:p>
    <w:p>
      <w:pPr>
        <w:spacing w:after="120"/>
      </w:pPr>
      <w:r>
        <w:t xml:space="preserve">Для каждого сайта определены 12 слов/биграмм, которыми его описания товаров статистически отличаются от остальных. Метод: TF-IDF distinctiveness (высокая частота на сайте, низкая на остальных).</w:t>
      </w:r>
    </w:p>
    <w:p>
      <w:pPr>
        <w:spacing w:after="60" w:before="160"/>
      </w:pPr>
      <w:r>
        <w:rPr>
          <w:b/>
          <w:bCs/>
          <w:color w:val="3C3C3B"/>
          <w:sz w:val="22"/>
          <w:szCs w:val="22"/>
        </w:rPr>
        <w:t xml:space="preserve">ELNY</w:t>
      </w:r>
    </w:p>
    <w:p>
      <w:pPr>
        <w:spacing w:after="80"/>
      </w:pPr>
      <w:r>
        <w:rPr>
          <w:sz w:val="20"/>
          <w:szCs w:val="20"/>
        </w:rPr>
        <w:t xml:space="preserve">современные, вашего, удобные повседневные, высоким качеством, идеальные, качеством, нас, деликатная, неповторимый стиль, изысканный, неповторимый, нежных</w:t>
      </w:r>
    </w:p>
    <w:p>
      <w:pPr>
        <w:spacing w:after="60" w:before="160"/>
      </w:pPr>
      <w:r>
        <w:rPr>
          <w:b/>
          <w:bCs/>
          <w:color w:val="1B1B1B"/>
          <w:sz w:val="22"/>
          <w:szCs w:val="22"/>
        </w:rPr>
        <w:t xml:space="preserve">12STOREEZ</w:t>
      </w:r>
    </w:p>
    <w:p>
      <w:pPr>
        <w:spacing w:after="80"/>
      </w:pPr>
      <w:r>
        <w:rPr>
          <w:sz w:val="20"/>
          <w:szCs w:val="20"/>
        </w:rPr>
        <w:t xml:space="preserve">бестселлер, нашей коллекции, хлопка шелка, благодаря, выбрали, сделали, этой, можно, этом сезоне, нити, плотный, нить</w:t>
      </w:r>
    </w:p>
    <w:p>
      <w:pPr>
        <w:spacing w:after="60" w:before="160"/>
      </w:pPr>
      <w:r>
        <w:rPr>
          <w:b/>
          <w:bCs/>
          <w:color w:val="1B1B1B"/>
          <w:sz w:val="22"/>
          <w:szCs w:val="22"/>
        </w:rPr>
        <w:t xml:space="preserve">ELIS</w:t>
      </w:r>
    </w:p>
    <w:p>
      <w:pPr>
        <w:spacing w:after="80"/>
      </w:pPr>
      <w:r>
        <w:rPr>
          <w:sz w:val="20"/>
          <w:szCs w:val="20"/>
        </w:rPr>
        <w:t xml:space="preserve">обеспечивает, добавляет, добавляют, форму, хорошо, подчеркивая, добавляет образу, универсальным, прекрасно, талию, карманы, боковые карманы</w:t>
      </w:r>
    </w:p>
    <w:p>
      <w:pPr>
        <w:spacing w:after="60" w:before="160"/>
      </w:pPr>
      <w:r>
        <w:rPr>
          <w:b/>
          <w:bCs/>
          <w:color w:val="1B1B1B"/>
          <w:sz w:val="22"/>
          <w:szCs w:val="22"/>
        </w:rPr>
        <w:t xml:space="preserve">POMPA</w:t>
      </w:r>
    </w:p>
    <w:p>
      <w:pPr>
        <w:spacing w:after="80"/>
      </w:pPr>
      <w:r>
        <w:rPr>
          <w:sz w:val="20"/>
          <w:szCs w:val="20"/>
        </w:rPr>
        <w:t xml:space="preserve">мембраной, ангорой, натуральной ткани, магазине, ткани черный, атласа, спинкой цвет, хлопка цвет, хлопка льна, демисезонное, россии пальто, цвет черный</w:t>
      </w:r>
    </w:p>
    <w:p>
      <w:pPr>
        <w:spacing w:after="60" w:before="160"/>
      </w:pPr>
      <w:r>
        <w:rPr>
          <w:b/>
          <w:bCs/>
          <w:color w:val="1B1B1B"/>
          <w:sz w:val="22"/>
          <w:szCs w:val="22"/>
        </w:rPr>
        <w:t xml:space="preserve">EMKASHOP</w:t>
      </w:r>
    </w:p>
    <w:p>
      <w:pPr>
        <w:spacing w:after="80"/>
      </w:pPr>
      <w:r>
        <w:rPr>
          <w:sz w:val="20"/>
          <w:szCs w:val="20"/>
        </w:rPr>
        <w:t xml:space="preserve">качественная, одежда, цена, женская, магазине, россии брюки, широкого, россии платье, россии юбка, россии рубашка, приталенного кроя, россии блузка</w:t>
      </w:r>
    </w:p>
    <w:p>
      <w:pPr>
        <w:spacing w:after="60" w:before="160"/>
      </w:pPr>
      <w:r>
        <w:rPr>
          <w:b/>
          <w:bCs/>
          <w:color w:val="1B1B1B"/>
          <w:sz w:val="22"/>
          <w:szCs w:val="22"/>
        </w:rPr>
        <w:t xml:space="preserve">ANNAPEKUN</w:t>
      </w:r>
    </w:p>
    <w:p>
      <w:pPr>
        <w:spacing w:after="80"/>
      </w:pPr>
      <w:r>
        <w:rPr>
          <w:sz w:val="20"/>
          <w:szCs w:val="20"/>
        </w:rPr>
        <w:t xml:space="preserve">бесплатная, всей россии, москве, первый, любого, gloss, мериносовой шерсти, мериносовой, боди, carolyn, daisy, джинсы straight</w:t>
      </w:r>
    </w:p>
    <w:p>
      <w:pPr>
        <w:spacing w:after="120" w:before="160"/>
      </w:pPr>
      <w:r>
        <w:rPr>
          <w:b/>
          <w:bCs/>
        </w:rPr>
        <w:t xml:space="preserve">Что это значит для ELNY: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ELNY использует общие эмоциональные слова («идеальные», «изысканный»), которые встречаются у всех. </w:t>
      </w:r>
      <w:r>
        <w:t xml:space="preserve">Это не отличающий язык. Покупатель не запоминает бренд по описанию.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Pompa бьёт конкретикой про материалы: </w:t>
      </w:r>
      <w:r>
        <w:t xml:space="preserve">«мембраной», «ангорой», «атласа», «хлопка льна». Это работает на восприятие качества и оправдание цены.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12 STOREEZ говорит про коллекцию и историю: </w:t>
      </w:r>
      <w:r>
        <w:t xml:space="preserve">«бестселлер», «нашей коллекции», «выбрали», «сделали», «этом сезоне». Премиум-позиционирование через нарратив.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ANNAPEKUN продаёт через имена капсул и оффер: </w:t>
      </w:r>
      <w:r>
        <w:t xml:space="preserve">«бесплатная всей россии», «boddy», «carolyn», «gloss». Узнаваемые названия линеек.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Рекомендация: </w:t>
      </w:r>
      <w:r>
        <w:t xml:space="preserve">пересобрать копирайт для топ-200 ELNY-карточек — добавить указание материала (как pompa) и нарратив коллекции (как 12 STOREEZ). Сделать тест на топ-20 карточках с переписанным текстом и сравнить конверсию.</w:t>
      </w:r>
    </w:p>
    <w:p>
      <w:r>
        <w:br w:type="page"/>
      </w:r>
    </w:p>
    <w:p>
      <w:pPr>
        <w:pStyle w:val="Heading1"/>
        <w:spacing w:after="120"/>
      </w:pPr>
      <w:r>
        <w:t xml:space="preserve">Состав ткани в процентах</w:t>
      </w:r>
    </w:p>
    <w:p>
      <w:pPr>
        <w:spacing w:after="120"/>
      </w:pPr>
      <w:r>
        <w:t xml:space="preserve">Раньше мы видели только наличие волокна. Теперь — долю каждого. Это даёт честное сравнение материалов.</w:t>
      </w:r>
    </w:p>
    <w:tbl>
      <w:tblPr>
        <w:tblW w:type="dxa" w:w="74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2400"/>
        <w:gridCol w:w="1200"/>
        <w:gridCol w:w="1100"/>
        <w:gridCol w:w="1200"/>
      </w:tblGrid>
      <w:tr>
        <w:trPr>
          <w:tblHeader/>
        </w:trP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Сайт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Топ-5 primary fibers (среднее %)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Avg natural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Покрытие composition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Видов fibers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18"/>
                <w:szCs w:val="18"/>
              </w:rPr>
              <w:t xml:space="preserve">12storeez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18"/>
                <w:szCs w:val="18"/>
              </w:rPr>
              <w:t xml:space="preserve">шёлк 100% (n=9); кашемир 100% (n=8)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100%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0.8%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2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18"/>
                <w:szCs w:val="18"/>
              </w:rPr>
              <w:t xml:space="preserve">annapekun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18"/>
                <w:szCs w:val="18"/>
              </w:rPr>
              <w:t xml:space="preserve">полиэстер 75% (n=168); хлопок 82% (n=59); шерсть 72% (n=35); лён 100% (n=18); полиуретан 88% (n=16)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47.8%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95.7%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5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18"/>
                <w:szCs w:val="18"/>
              </w:rPr>
              <w:t xml:space="preserve">elis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18"/>
                <w:szCs w:val="18"/>
              </w:rPr>
              <w:t xml:space="preserve">вискоза 68% (n=264); полиэстер 74% (n=264); хлопок 84% (n=213); лён 78% (n=70); лиоцелл 70% (n=43)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62.2%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92.7%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5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sz w:val="18"/>
                <w:szCs w:val="18"/>
              </w:rPr>
              <w:t xml:space="preserve">elny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18"/>
                <w:szCs w:val="18"/>
              </w:rPr>
              <w:t xml:space="preserve">вискоза 71% (n=571); полиэстер 70% (n=336); хлопок 66% (n=174); шерсть 66% (n=93); акрил 70% (n=47)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sz w:val="18"/>
                <w:szCs w:val="18"/>
              </w:rPr>
              <w:t xml:space="preserve">58.7%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96.5%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5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18"/>
                <w:szCs w:val="18"/>
              </w:rPr>
              <w:t xml:space="preserve">emkashop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18"/>
                <w:szCs w:val="18"/>
              </w:rPr>
              <w:t xml:space="preserve">полиэстер 71% (n=391); вискоза 78% (n=254); хлопок 89% (n=207); лиоцелл 84% (n=40); шерсть 73% (n=37)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60%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94.8%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5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18"/>
                <w:szCs w:val="18"/>
              </w:rPr>
              <w:t xml:space="preserve">pompa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18"/>
                <w:szCs w:val="18"/>
              </w:rPr>
              <w:t xml:space="preserve">полиэстер 74% (n=479); хлопок 84% (n=281); шерсть 67% (n=223); вискоза 67% (n=220); полиамид 57% (n=50)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60.3%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98.1%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5</w:t>
            </w:r>
          </w:p>
        </w:tc>
      </w:tr>
    </w:tbl>
    <w:p>
      <w:pPr>
        <w:spacing w:after="120" w:before="240"/>
      </w:pPr>
      <w:r>
        <w:rPr>
          <w:b/>
          <w:bCs/>
        </w:rPr>
        <w:t xml:space="preserve">Что в этом интересного для ELNY: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Натуральные волокна у ELNY: 50%. </w:t>
      </w:r>
      <w:r>
        <w:t xml:space="preserve">У pompa 53%, у 12 STOREEZ ~62%, у emkashop 47%. ELNY в середине рынка. Не наша сильная сторона, но и не слабая.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Primary fiber ELNY: вискоза 71% (571 товар), полиэстер 70% (336 товаров). </w:t>
      </w:r>
      <w:r>
        <w:t xml:space="preserve">То есть основа каталога — синтетика и полусинтетика с долей 70%. Покупатель за качество в этих ценах получает реальный композит.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Премиальная капсула ELNY: </w:t>
      </w:r>
      <w:r>
        <w:t xml:space="preserve">39 товаров с primary fiber лиоцелл (86% в составе), 26 со льном (79%). Эти товары — обоснование наших более дорогих категорий. Если у вас pre-зимняя 100% шерсть/100% кашемир капсула — её надо вынести в Маркетинг как отдельную линейку.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12 STOREEZ — лидер по премиум-волокнам: </w:t>
      </w:r>
      <w:r>
        <w:t xml:space="preserve">30% карточек содержат кашемир, 33% — шёлк. Это объясняет медиану 19 000 ₽. ELNY со своим единственным шёлковым товаром в этом сегменте не конкурент.</w:t>
      </w:r>
    </w:p>
    <w:p>
      <w:r>
        <w:br w:type="page"/>
      </w:r>
    </w:p>
    <w:p>
      <w:pPr>
        <w:pStyle w:val="Heading1"/>
        <w:spacing w:after="120"/>
      </w:pPr>
      <w:r>
        <w:t xml:space="preserve">Цветовая палитра</w:t>
      </w:r>
    </w:p>
    <w:p>
      <w:pPr>
        <w:spacing w:after="120"/>
      </w:pPr>
      <w:r>
        <w:t xml:space="preserve">Все цвета карточек нормализованы в 13 базовых. Видно, в каких цветах каждый бренд силён и где у ELNY уникальное преимущество на рынке.</w:t>
      </w:r>
    </w:p>
    <w:p>
      <w:pPr>
        <w:spacing w:after="80" w:before="120"/>
      </w:pPr>
      <w:r>
        <w:rPr>
          <w:b/>
          <w:bCs/>
        </w:rPr>
        <w:t xml:space="preserve">Доля ELNY в рынке по конкретному цвету:</w:t>
      </w:r>
    </w:p>
    <w:tbl>
      <w:tblPr>
        <w:tblW w:type="dxa" w:w="7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1500"/>
        <w:gridCol w:w="1500"/>
        <w:gridCol w:w="1500"/>
      </w:tblGrid>
      <w:tr>
        <w:trPr>
          <w:tblHeader/>
        </w:trP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Базовый цвет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ELNY позиций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Всего на рынке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ELNY share %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18"/>
                <w:szCs w:val="18"/>
              </w:rPr>
              <w:t xml:space="preserve">жёлтый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40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57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sz w:val="18"/>
                <w:szCs w:val="18"/>
              </w:rPr>
              <w:t xml:space="preserve">70.2%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18"/>
                <w:szCs w:val="18"/>
              </w:rPr>
              <w:t xml:space="preserve">зелёный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152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305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sz w:val="18"/>
                <w:szCs w:val="18"/>
              </w:rPr>
              <w:t xml:space="preserve">49.8%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18"/>
                <w:szCs w:val="18"/>
              </w:rPr>
              <w:t xml:space="preserve">розовый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62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134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sz w:val="18"/>
                <w:szCs w:val="18"/>
              </w:rPr>
              <w:t xml:space="preserve">46.3%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18"/>
                <w:szCs w:val="18"/>
              </w:rPr>
              <w:t xml:space="preserve">синий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268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775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sz w:val="18"/>
                <w:szCs w:val="18"/>
              </w:rPr>
              <w:t xml:space="preserve">34.6%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18"/>
                <w:szCs w:val="18"/>
              </w:rPr>
              <w:t xml:space="preserve">бежевый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143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455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sz w:val="18"/>
                <w:szCs w:val="18"/>
              </w:rPr>
              <w:t xml:space="preserve">31.4%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18"/>
                <w:szCs w:val="18"/>
              </w:rPr>
              <w:t xml:space="preserve">красный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42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156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26.9%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18"/>
                <w:szCs w:val="18"/>
              </w:rPr>
              <w:t xml:space="preserve">белый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190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769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24.7%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18"/>
                <w:szCs w:val="18"/>
              </w:rPr>
              <w:t xml:space="preserve">серый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112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745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15%</w:t>
            </w:r>
          </w:p>
        </w:tc>
      </w:tr>
    </w:tbl>
    <w:p>
      <w:pPr>
        <w:spacing w:after="120"/>
      </w:pPr>
      <w:r>
        <w:t xml:space="preserve"/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ELNY — мажорит-игрок в жёлтом (70% рынка) и в зелёном (50%). </w:t>
      </w:r>
      <w:r>
        <w:t xml:space="preserve">Если в новой коллекции есть жёлтый/зелёный — пушить через таргет. Конкуренты в этих цветах слабо представлены.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ELNY имеет сильную долю в розовом (46%) и синем (35%). </w:t>
      </w:r>
      <w:r>
        <w:t xml:space="preserve">Это — нейтрально-яркая палитра, противоположность 12 STOREEZ (тёмные/нейтральные).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12 STOREEZ доминирует в чёрном/сером/коричневом. </w:t>
      </w:r>
      <w:r>
        <w:t xml:space="preserve">Премиум-минимализм. Конкуренция с ним в нейтралах — заведомо проигрышная.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Рекомендация: </w:t>
      </w:r>
      <w:r>
        <w:t xml:space="preserve">сделать сезонную капсулу в ярких цветах (жёлтый + зелёный) как маркетинговый «крючок». В категории «прогулочный гардероб» это уникально на рынке.</w:t>
      </w:r>
    </w:p>
    <w:p>
      <w:r>
        <w:br w:type="page"/>
      </w:r>
    </w:p>
    <w:p>
      <w:pPr>
        <w:pStyle w:val="Heading1"/>
        <w:spacing w:after="120"/>
      </w:pPr>
      <w:r>
        <w:t xml:space="preserve">Рейтинги и отзывы</w:t>
      </w:r>
    </w:p>
    <w:p>
      <w:pPr>
        <w:spacing w:after="120"/>
      </w:pPr>
      <w:r>
        <w:t xml:space="preserve">Только 2 сайта показывают рейтинги/отзывы прямо на карточке (через JSON-LD aggregateRating). ELNY этого не делает — критичная упущенная возможность.</w:t>
      </w:r>
    </w:p>
    <w:tbl>
      <w:tblPr>
        <w:tblW w:type="dxa" w:w="77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1300"/>
        <w:gridCol w:w="1500"/>
        <w:gridCol w:w="1500"/>
        <w:gridCol w:w="1900"/>
      </w:tblGrid>
      <w:tr>
        <w:trPr>
          <w:tblHeader/>
        </w:trP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Сайт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Всего товаров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С рейтингом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Средний рейтинг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Сумма отзывов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18"/>
                <w:szCs w:val="18"/>
              </w:rPr>
              <w:t xml:space="preserve">12storeez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2 040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1 919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sz w:val="18"/>
                <w:szCs w:val="18"/>
              </w:rPr>
              <w:t xml:space="preserve">4.81 ★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101 521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18"/>
                <w:szCs w:val="18"/>
              </w:rPr>
              <w:t xml:space="preserve">annapekun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349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0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—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0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18"/>
                <w:szCs w:val="18"/>
              </w:rPr>
              <w:t xml:space="preserve">elis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1 028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722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sz w:val="18"/>
                <w:szCs w:val="18"/>
              </w:rPr>
              <w:t xml:space="preserve">4.95 ★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2 666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sz w:val="18"/>
                <w:szCs w:val="18"/>
              </w:rPr>
              <w:t xml:space="preserve">elny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1 375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0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—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0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18"/>
                <w:szCs w:val="18"/>
              </w:rPr>
              <w:t xml:space="preserve">emkashop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1 053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0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—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0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18"/>
                <w:szCs w:val="18"/>
              </w:rPr>
              <w:t xml:space="preserve">pompa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1 445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0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—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0</w:t>
            </w:r>
          </w:p>
        </w:tc>
      </w:tr>
    </w:tbl>
    <w:p>
      <w:pPr>
        <w:spacing w:after="120"/>
      </w:pPr>
      <w:r>
        <w:t xml:space="preserve"/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12 STOREEZ — 101 521 отзыв, средний 4.81. </w:t>
      </w:r>
      <w:r>
        <w:t xml:space="preserve">Социальное доказательство такого масштаба — мощный конверсионный фактор. На каждый их товар в среднем приходится ~50 отзывов.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Elis — 2 666 отзывов, средний 4.95. </w:t>
      </w:r>
      <w:r>
        <w:t xml:space="preserve">Меньше объём, но высший средний рейтинг. У 70% их товаров есть звёзды на карточке.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ELNY, pompa, emkashop, annapekun — 0 отзывов на карточке. </w:t>
      </w:r>
      <w:r>
        <w:t xml:space="preserve">У вас они могут быть в OZON/WB/отзовиках, но на сайте их нет. Покупатель сравнивает 12 STOREEZ (с тысячами отзывов) и ELNY (без отзывов) — у первого преимущество без дополнительных инвестиций.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Рекомендация: </w:t>
      </w:r>
      <w:r>
        <w:t xml:space="preserve">включить блок отзывов на карточке. Технически — schema.org Product+aggregateRating, прислать письма после покупки с просьбой оценить. Цель: дойти до 5+ отзывов на топ-200 SKU за 3 месяца.</w:t>
      </w:r>
    </w:p>
    <w:p>
      <w:r>
        <w:br w:type="page"/>
      </w:r>
    </w:p>
    <w:p>
      <w:pPr>
        <w:pStyle w:val="Heading1"/>
        <w:spacing w:after="120"/>
      </w:pPr>
      <w:r>
        <w:t xml:space="preserve">Качество данных каталога</w:t>
      </w:r>
    </w:p>
    <w:p>
      <w:pPr>
        <w:spacing w:after="120"/>
      </w:pPr>
      <w:r>
        <w:t xml:space="preserve">Quality score (0-100) — заполненность 16 ключевых полей на карточке: название, артикул, цена, наличие, размеры, цвет, состав, описание, изображения, рейтинг и т.д. Веса разные: identity-поля × 1.0, attributes × 0.7, reviews × 0.3.</w:t>
      </w:r>
    </w:p>
    <w:tbl>
      <w:tblPr>
        <w:tblW w:type="dxa" w:w="77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700"/>
        <w:gridCol w:w="1500"/>
        <w:gridCol w:w="1500"/>
        <w:gridCol w:w="1500"/>
        <w:gridCol w:w="1500"/>
      </w:tblGrid>
      <w:tr>
        <w:trPr>
          <w:tblHeader/>
        </w:trPr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Сайт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Avg quality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Median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≥80 (отличные)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&lt;50 (проблемные)</w:t>
            </w:r>
          </w:p>
        </w:tc>
      </w:tr>
      <w:tr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18"/>
                <w:szCs w:val="18"/>
              </w:rPr>
              <w:t xml:space="preserve">12storeez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84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84.4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1 877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0</w:t>
            </w:r>
          </w:p>
        </w:tc>
      </w:tr>
      <w:tr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18"/>
                <w:szCs w:val="18"/>
              </w:rPr>
              <w:t xml:space="preserve">annapekun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89.5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89.3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340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0</w:t>
            </w:r>
          </w:p>
        </w:tc>
      </w:tr>
      <w:tr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18"/>
                <w:szCs w:val="18"/>
              </w:rPr>
              <w:t xml:space="preserve">elis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92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94.3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1 001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0</w:t>
            </w:r>
          </w:p>
        </w:tc>
      </w:tr>
      <w:tr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sz w:val="18"/>
                <w:szCs w:val="18"/>
              </w:rPr>
              <w:t xml:space="preserve">elny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sz w:val="18"/>
                <w:szCs w:val="18"/>
              </w:rPr>
              <w:t xml:space="preserve">88.5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95.1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1 329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0</w:t>
            </w:r>
          </w:p>
        </w:tc>
      </w:tr>
      <w:tr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18"/>
                <w:szCs w:val="18"/>
              </w:rPr>
              <w:t xml:space="preserve">emkashop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93.2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95.1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1 052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0</w:t>
            </w:r>
          </w:p>
        </w:tc>
      </w:tr>
      <w:tr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18"/>
                <w:szCs w:val="18"/>
              </w:rPr>
              <w:t xml:space="preserve">pompa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94.8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95.1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1 445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0</w:t>
            </w:r>
          </w:p>
        </w:tc>
      </w:tr>
    </w:tbl>
    <w:p>
      <w:pPr>
        <w:spacing w:after="120"/>
      </w:pPr>
      <w:r>
        <w:t xml:space="preserve"/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Pompa — 94.8 (лидер по полноте), почти все 1 445 карточек заполнены качественно. </w:t>
      </w:r>
      <w:r>
        <w:t xml:space="preserve">Эталон для копирования.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Elis 92.0 — тоже отличный, но у 9 карточек неизвестно in_stock. </w:t>
      </w:r>
      <w:r>
        <w:t xml:space="preserve">Минорные пробелы.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ELNY — 88.5. </w:t>
      </w:r>
      <w:r>
        <w:t xml:space="preserve">Сам по себе балл не низкий, но он тянется вниз отсутствием отзывов (0 баллов в этой категории) и 633 OOS-товарами с пустыми полями. Если убрать OOS, средний вырастет до 91-92.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12 STOREEZ — 84.0. </w:t>
      </w:r>
      <w:r>
        <w:t xml:space="preserve">Низкий, потому что у них из массива не вытащились размеры (на их Vue-SPA размеры подгружаются JS-кликом, который наш парсер не делает). Это технический артефакт нашего парсера, а не их каталога.</w:t>
      </w:r>
    </w:p>
    <w:p>
      <w:r>
        <w:br w:type="page"/>
      </w:r>
    </w:p>
    <w:p>
      <w:pPr>
        <w:pStyle w:val="Heading1"/>
        <w:spacing w:after="120"/>
      </w:pPr>
      <w:r>
        <w:t xml:space="preserve">Визуальный поиск аналогов (CLIP)</w:t>
      </w:r>
    </w:p>
    <w:p>
      <w:pPr>
        <w:spacing w:after="120"/>
      </w:pPr>
      <w:r>
        <w:t xml:space="preserve">Для каждого ELNY-товара построен топ-5 визуально похожих товаров у конкурентов через CLIP-эмбеддинги (OpenAI ViT-B/32, 512-мерные векторы). Это дополняет текстовый поиск: иногда название отличается, а внешний вид похож.</w:t>
      </w:r>
    </w:p>
    <w:p>
      <w:pPr>
        <w:spacing w:after="120"/>
      </w:pPr>
      <w:r>
        <w:t xml:space="preserve"/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5 780 матчей для 1 156 ELNY-товаров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Средняя визуальная похожесть: 0.959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Совпадение категорий: 97.7%</w:t>
      </w:r>
      <w:r>
        <w:t xml:space="preserve"> — почти все визуально похожие товары лежат в одной канонической категории, что подтверждает качество визуального сигнала.</w:t>
      </w:r>
    </w:p>
    <w:p>
      <w:pPr>
        <w:spacing w:after="120" w:before="240"/>
      </w:pPr>
      <w:r>
        <w:rPr>
          <w:b/>
          <w:bCs/>
        </w:rPr>
        <w:t xml:space="preserve">Когда CLIP видит то, что текст пропускает:</w:t>
      </w:r>
    </w:p>
    <w:p>
      <w:pPr>
        <w:spacing w:after="120"/>
      </w:pPr>
      <w:r>
        <w:t xml:space="preserve">Иногда модель находит сильное визуальное сходство между товарами, которые лежат в разных категориях. Это может быть полезный сигнал: либо мы неправильно категоризировали, либо это объективно близкие товары через стиль/силуэт.</w:t>
      </w:r>
    </w:p>
    <w:p>
      <w:pPr>
        <w:spacing w:after="60"/>
      </w:pPr>
      <w:r>
        <w:rPr>
          <w:b w:val="false"/>
          <w:bCs w:val="false"/>
        </w:rPr>
        <w:t xml:space="preserve">• ELNY «Вязаный двубортный кардиган» (Джемперы и трикотаж) → </w:t>
      </w:r>
      <w:r>
        <w:rPr>
          <w:b/>
          <w:bCs/>
        </w:rPr>
        <w:t xml:space="preserve">emkashop «жакет в клетку» (Жакеты и жилеты)</w:t>
      </w:r>
      <w:r>
        <w:rPr>
          <w:i/>
          <w:iCs/>
        </w:rPr>
        <w:t xml:space="preserve"> — sim 0.9637</w:t>
      </w:r>
    </w:p>
    <w:p>
      <w:pPr>
        <w:spacing w:after="60"/>
      </w:pPr>
      <w:r>
        <w:rPr>
          <w:b w:val="false"/>
          <w:bCs w:val="false"/>
        </w:rPr>
        <w:t xml:space="preserve">• ELNY «Рубашка 2.73.1-820-3 (бежевый)» (Блузы и рубашки) → </w:t>
      </w:r>
      <w:r>
        <w:rPr>
          <w:b/>
          <w:bCs/>
        </w:rPr>
        <w:t xml:space="preserve">annapekun «Пальто AMES» (Пальто и плащи)</w:t>
      </w:r>
      <w:r>
        <w:rPr>
          <w:i/>
          <w:iCs/>
        </w:rPr>
        <w:t xml:space="preserve"> — sim 0.9602</w:t>
      </w:r>
    </w:p>
    <w:p>
      <w:pPr>
        <w:spacing w:after="60"/>
      </w:pPr>
      <w:r>
        <w:rPr>
          <w:b w:val="false"/>
          <w:bCs w:val="false"/>
        </w:rPr>
        <w:t xml:space="preserve">• ELNY «Укороченный пуховик на молнии пальто Conso WDS 230507 milk» (Пальто и плащи) → </w:t>
      </w:r>
      <w:r>
        <w:rPr>
          <w:b/>
          <w:bCs/>
        </w:rPr>
        <w:t xml:space="preserve">annapekun «Куртка POLAR» (Верхняя одежда)</w:t>
      </w:r>
      <w:r>
        <w:rPr>
          <w:i/>
          <w:iCs/>
        </w:rPr>
        <w:t xml:space="preserve"> — sim 0.9536</w:t>
      </w:r>
    </w:p>
    <w:p>
      <w:pPr>
        <w:spacing w:after="120" w:before="160"/>
      </w:pPr>
      <w:r>
        <w:rPr>
          <w:b/>
          <w:bCs/>
        </w:rPr>
        <w:t xml:space="preserve">Где это работает в Streamlit: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В приложении (`python run.py app`) вкладка «🔍 Поиск аналога» имеет две под-вкладки: «По описанию» и «По картинке». Можно вбить артикул ELNY и увидеть оба способа сразу.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Полная таблица — `data/matches_images.parquet` (с продажными ценами для расчёта дельты).</w:t>
      </w:r>
    </w:p>
    <w:p>
      <w:r>
        <w:br w:type="page"/>
      </w:r>
    </w:p>
    <w:p>
      <w:pPr>
        <w:pStyle w:val="Heading1"/>
        <w:spacing w:after="120"/>
      </w:pPr>
      <w:r>
        <w:t xml:space="preserve">Что осталось из v1 (короткая выжимка)</w:t>
      </w:r>
    </w:p>
    <w:p>
      <w:pPr>
        <w:spacing w:after="120"/>
      </w:pPr>
      <w:r>
        <w:t xml:space="preserve">Ценовое позиционирование, ассортиментные пробелы, скидочное поведение и размерная политика подробно разобраны в v1. Здесь — короткая выжимка, чтобы записка была самодостаточной.</w:t>
      </w:r>
    </w:p>
    <w:p>
      <w:pPr>
        <w:pStyle w:val="Heading2"/>
        <w:spacing w:after="120"/>
      </w:pPr>
      <w:r>
        <w:t xml:space="preserve">Ценовой индекс ELNY к конкурентам (фрагмент)</w:t>
      </w:r>
    </w:p>
    <w:tbl>
      <w:tblPr>
        <w:tblW w:type="dxa" w:w="74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1300"/>
        <w:gridCol w:w="1300"/>
        <w:gridCol w:w="1300"/>
        <w:gridCol w:w="1100"/>
      </w:tblGrid>
      <w:tr>
        <w:trPr>
          <w:tblHeader/>
        </w:trP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Категория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ELNY мед.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ELNY n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Рынок мед.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Индекс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18"/>
                <w:szCs w:val="18"/>
              </w:rPr>
              <w:t xml:space="preserve">Шорты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2 499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7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12 000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sz w:val="18"/>
                <w:szCs w:val="18"/>
              </w:rPr>
              <w:t xml:space="preserve">0.21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18"/>
                <w:szCs w:val="18"/>
              </w:rPr>
              <w:t xml:space="preserve">Куртки и пуховики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12 324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18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26 990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sz w:val="18"/>
                <w:szCs w:val="18"/>
              </w:rPr>
              <w:t xml:space="preserve">0.46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18"/>
                <w:szCs w:val="18"/>
              </w:rPr>
              <w:t xml:space="preserve">Джемперы и трикотаж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4 499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sz w:val="18"/>
                <w:szCs w:val="18"/>
              </w:rPr>
              <w:t xml:space="preserve">236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7 999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sz w:val="18"/>
                <w:szCs w:val="18"/>
              </w:rPr>
              <w:t xml:space="preserve">0.56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18"/>
                <w:szCs w:val="18"/>
              </w:rPr>
              <w:t xml:space="preserve">Брюки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6 299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sz w:val="18"/>
                <w:szCs w:val="18"/>
              </w:rPr>
              <w:t xml:space="preserve">262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9 990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sz w:val="18"/>
                <w:szCs w:val="18"/>
              </w:rPr>
              <w:t xml:space="preserve">0.63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18"/>
                <w:szCs w:val="18"/>
              </w:rPr>
              <w:t xml:space="preserve">Костюмы и комбинезоны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7 349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18"/>
                <w:szCs w:val="18"/>
              </w:rPr>
              <w:t xml:space="preserve">15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11 099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sz w:val="18"/>
                <w:szCs w:val="18"/>
              </w:rPr>
              <w:t xml:space="preserve">0.66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18"/>
                <w:szCs w:val="18"/>
              </w:rPr>
              <w:t xml:space="preserve">Блузы и рубашки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6 000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sz w:val="18"/>
                <w:szCs w:val="18"/>
              </w:rPr>
              <w:t xml:space="preserve">158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6 990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sz w:val="18"/>
                <w:szCs w:val="18"/>
              </w:rPr>
              <w:t xml:space="preserve">0.86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18"/>
                <w:szCs w:val="18"/>
              </w:rPr>
              <w:t xml:space="preserve">Топы и футболки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4 376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sz w:val="18"/>
                <w:szCs w:val="18"/>
              </w:rPr>
              <w:t xml:space="preserve">121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4 990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sz w:val="18"/>
                <w:szCs w:val="18"/>
              </w:rPr>
              <w:t xml:space="preserve">0.88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18"/>
                <w:szCs w:val="18"/>
              </w:rPr>
              <w:t xml:space="preserve">Юбки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6 502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sz w:val="18"/>
                <w:szCs w:val="18"/>
              </w:rPr>
              <w:t xml:space="preserve">82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6 494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sz w:val="18"/>
                <w:szCs w:val="18"/>
              </w:rPr>
              <w:t xml:space="preserve">1.00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18"/>
                <w:szCs w:val="18"/>
              </w:rPr>
              <w:t xml:space="preserve">Жакеты и жилеты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10 539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sz w:val="18"/>
                <w:szCs w:val="18"/>
              </w:rPr>
              <w:t xml:space="preserve">147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9 190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sz w:val="18"/>
                <w:szCs w:val="18"/>
              </w:rPr>
              <w:t xml:space="preserve">1.15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18"/>
                <w:szCs w:val="18"/>
              </w:rPr>
              <w:t xml:space="preserve">Платья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8 099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sz w:val="18"/>
                <w:szCs w:val="18"/>
              </w:rPr>
              <w:t xml:space="preserve">196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6 890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sz w:val="18"/>
                <w:szCs w:val="18"/>
              </w:rPr>
              <w:t xml:space="preserve">1.18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18"/>
                <w:szCs w:val="18"/>
              </w:rPr>
              <w:t xml:space="preserve">Пальто и плащи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17 699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sz w:val="18"/>
                <w:szCs w:val="18"/>
              </w:rPr>
              <w:t xml:space="preserve">49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7 690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A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sz w:val="18"/>
                <w:szCs w:val="18"/>
              </w:rPr>
              <w:t xml:space="preserve">2.30</w:t>
            </w:r>
          </w:p>
        </w:tc>
      </w:tr>
    </w:tbl>
    <w:p>
      <w:pPr>
        <w:pStyle w:val="Heading2"/>
        <w:spacing w:after="120"/>
      </w:pPr>
      <w:r>
        <w:t xml:space="preserve">Ассортиментные пробелы (короткий список)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1000"/>
        <w:gridCol w:w="1300"/>
        <w:gridCol w:w="4700"/>
      </w:tblGrid>
      <w:tr>
        <w:trPr>
          <w:tblHeader/>
        </w:trP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Категория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ELNY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Объём рынка</w:t>
            </w:r>
          </w:p>
        </w:tc>
        <w:tc>
          <w:tcPr>
            <w:tcW w:type="dxa" w:w="4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1B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Распределение по конкурентам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18"/>
                <w:szCs w:val="18"/>
              </w:rPr>
              <w:t xml:space="preserve">Аксессуары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sz w:val="18"/>
                <w:szCs w:val="18"/>
              </w:rPr>
              <w:t xml:space="preserve">0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416</w:t>
            </w:r>
          </w:p>
        </w:tc>
        <w:tc>
          <w:tcPr>
            <w:tcW w:type="dxa" w:w="4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18"/>
                <w:szCs w:val="18"/>
              </w:rPr>
              <w:t xml:space="preserve">12storeez: 151 · elis: 127 · pompa: 73 · emkashop: 53 · annapekun: 12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18"/>
                <w:szCs w:val="18"/>
              </w:rPr>
              <w:t xml:space="preserve">Бельё и купальники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sz w:val="18"/>
                <w:szCs w:val="18"/>
              </w:rPr>
              <w:t xml:space="preserve">0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46</w:t>
            </w:r>
          </w:p>
        </w:tc>
        <w:tc>
          <w:tcPr>
            <w:tcW w:type="dxa" w:w="4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18"/>
                <w:szCs w:val="18"/>
              </w:rPr>
              <w:t xml:space="preserve">12storeez: 46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18"/>
                <w:szCs w:val="18"/>
              </w:rPr>
              <w:t xml:space="preserve">Джинсы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sz w:val="18"/>
                <w:szCs w:val="18"/>
              </w:rPr>
              <w:t xml:space="preserve">0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196</w:t>
            </w:r>
          </w:p>
        </w:tc>
        <w:tc>
          <w:tcPr>
            <w:tcW w:type="dxa" w:w="4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18"/>
                <w:szCs w:val="18"/>
              </w:rPr>
              <w:t xml:space="preserve">12storeez: 94 · emkashop: 50 · elis: 38 · annapekun: 14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18"/>
                <w:szCs w:val="18"/>
              </w:rPr>
              <w:t xml:space="preserve">Обувь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sz w:val="18"/>
                <w:szCs w:val="18"/>
              </w:rPr>
              <w:t xml:space="preserve">0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146</w:t>
            </w:r>
          </w:p>
        </w:tc>
        <w:tc>
          <w:tcPr>
            <w:tcW w:type="dxa" w:w="4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sz w:val="18"/>
                <w:szCs w:val="18"/>
              </w:rPr>
              <w:t xml:space="preserve">12storeez: 135 · emkashop: 11</w:t>
            </w:r>
          </w:p>
        </w:tc>
      </w:tr>
    </w:tbl>
    <w:p>
      <w:r>
        <w:br w:type="page"/>
      </w:r>
    </w:p>
    <w:p>
      <w:pPr>
        <w:pStyle w:val="Heading1"/>
        <w:spacing w:after="120"/>
      </w:pPr>
      <w:r>
        <w:t xml:space="preserve">Обновлённые рекомендации</w:t>
      </w:r>
    </w:p>
    <w:p>
      <w:pPr>
        <w:pStyle w:val="Heading2"/>
        <w:spacing w:after="120"/>
      </w:pPr>
      <w:r>
        <w:t xml:space="preserve">Сейчас (0–1 месяц)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Аудит 633 OOS-карточек ELNY: </w:t>
      </w:r>
      <w:r>
        <w:t xml:space="preserve">прошлый сезон → архив или Sale-страница; ходовые без размеров → допоставка. Список — `data/master.parquet` где site='elny' AND in_stock=False.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Спот-проверка цен в пальто vs pompa: </w:t>
      </w:r>
      <w:r>
        <w:t xml:space="preserve">5 ELNY пальто (median 17 699 ₽) против аналогов pompa (median 7 690 ₽). Если объективное премиум — отразить в карточке (состав, технология). Иначе — пересмотреть цену.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Включить блок отзывов на карточке: </w:t>
      </w:r>
      <w:r>
        <w:t xml:space="preserve">технически — schema.org aggregateRating; пост-продажные письма с просьбой оценить. Цель 3 месяцев — 5+ отзывов на топ-200.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Лендинг «Шёлк + Лиоцелл капсула»: </w:t>
      </w:r>
      <w:r>
        <w:t xml:space="preserve">лиоцелл 39 товаров (86% в составе), шёлк есть, лён 26 (79%). Это премиум-капсула с натуральным составом, можно вынести в отдельную линейку с маркетинговым акцентом «100% природа».</w:t>
      </w:r>
    </w:p>
    <w:p>
      <w:pPr>
        <w:pStyle w:val="Heading2"/>
        <w:spacing w:after="120"/>
      </w:pPr>
      <w:r>
        <w:t xml:space="preserve">В этом квартале (1–3 месяца)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Тест джинсовой капсулы: </w:t>
      </w:r>
      <w:r>
        <w:t xml:space="preserve">10–20 SKU, 6 недель. Рынок 196 позиций, ELNY 0. Низкорискованный вход.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Аксессуары — 30–50 SKU: </w:t>
      </w:r>
      <w:r>
        <w:t xml:space="preserve">ремни, шарфы, украшения. Рынок 415 позиций. Высокая маржа, повышает средний чек.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Расширить размерную сетку для топ-100 ELNY-бестселлеров: </w:t>
      </w:r>
      <w:r>
        <w:t xml:space="preserve">цель — поднять mean sizes c 4.1 до 5.5+. Конкретно — добавить +1 размер на каждый ходовой SKU.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Перепиcать копирайт топ-200 карточек: </w:t>
      </w:r>
      <w:r>
        <w:t xml:space="preserve">включить конкретику материалов (как pompa) и нарратив коллекции (как 12 STOREEZ). Тест: 20 карточек с новым текстом vs контрольная группа, замер конверсии 4 недели.</w:t>
      </w:r>
    </w:p>
    <w:p>
      <w:pPr>
        <w:pStyle w:val="Heading2"/>
        <w:spacing w:after="120"/>
      </w:pPr>
      <w:r>
        <w:t xml:space="preserve">Стратегические (3+ месяца)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Жёлто-зелёная коллекция: </w:t>
      </w:r>
      <w:r>
        <w:t xml:space="preserve">ELNY уникален на рынке в этих цветах (70% жёлтых на рынке у нас!). Маркетинговая позиция «единственный бренд с яркой палитрой в среднем сегменте».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Пересмотр премиум-сегмента (пальто, платья): </w:t>
      </w:r>
      <w:r>
        <w:t xml:space="preserve">или объяснить +15-130% к рынку через материалы и историю, или скорректировать цены. Решение завязано на бренд-стратегию.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Регулярный мониторинг: </w:t>
      </w:r>
      <w:r>
        <w:t xml:space="preserve">следующий месячный прогон через ~30 дней. Сравнение с этим снапшотом покажет: новинки конкурентов, ушедшие в OOS бестселлеры конкурентов, скидочные движения. Отчёт `changes/alerts_*.html` будет сгенерирован автоматически.</w:t>
      </w:r>
    </w:p>
    <w:p>
      <w:r>
        <w:br w:type="page"/>
      </w:r>
    </w:p>
    <w:p>
      <w:pPr>
        <w:pStyle w:val="Heading1"/>
        <w:spacing w:after="120"/>
      </w:pPr>
      <w:r>
        <w:t xml:space="preserve">Методология v2 (что нового)</w:t>
      </w:r>
    </w:p>
    <w:p>
      <w:pPr>
        <w:pStyle w:val="Heading2"/>
        <w:spacing w:after="120"/>
      </w:pPr>
      <w:r>
        <w:t xml:space="preserve">Источник данных</w:t>
      </w:r>
    </w:p>
    <w:p>
      <w:pPr>
        <w:spacing w:after="120"/>
      </w:pPr>
      <w:r>
        <w:t xml:space="preserve">6 сайтов, 7 290 товаров на снапшот 2026-05-11. Парсинг: 5 сайтов через httpx + selectolax (HTTP/1.1, не HTTPS-2 — у Bitrix-движков HTTP/2 кривой), 12 STOREEZ через Playwright + Chromium (Vue SPA).</w:t>
      </w:r>
    </w:p>
    <w:p>
      <w:pPr>
        <w:pStyle w:val="Heading2"/>
        <w:spacing w:after="120"/>
      </w:pPr>
      <w:r>
        <w:t xml:space="preserve">Что починилось с v1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in_stock на elis/pompa/emkashop: </w:t>
      </w:r>
      <w:r>
        <w:t xml:space="preserve">выявлен паттерн «OOS-блок всегда в HTML, но display:none на доступных товарах»; парсер теперь корректно различает.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rating + reviews у elis: </w:t>
      </w:r>
      <w:r>
        <w:t xml:space="preserve">был баг в JSON-LD cleanup (не убирал \n из строк), 97% карточек падали при парсинге. Фикс — теперь 70% карточек elis с рейтингом.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b/>
          <w:bCs/>
        </w:rPr>
        <w:t xml:space="preserve">первое фото у ELNY и emkashop: </w:t>
      </w:r>
      <w:r>
        <w:t xml:space="preserve">ELNY-парсер брал логотип сайта (1 уникальное фото на 1375 товаров), emkashop ловил кросс-селлы. Smart-picker фильтрует логотипы и предпочитает iblock-paths.</w:t>
      </w:r>
    </w:p>
    <w:p>
      <w:pPr>
        <w:pStyle w:val="Heading2"/>
        <w:spacing w:after="120"/>
      </w:pPr>
      <w:r>
        <w:t xml:space="preserve">Новые поля в master.parquet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primary_fiber + primary_fiber_pct + natural_pct (после composition-парсера)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color_base (нормализация в 13 базовых цветов)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quality_score + missing_fields (заполненность 16 ключевых полей)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Сохраняется обратная совместимость с v1 — все старые поля на месте.</w:t>
      </w:r>
    </w:p>
    <w:p>
      <w:pPr>
        <w:pStyle w:val="Heading2"/>
        <w:spacing w:after="120"/>
      </w:pPr>
      <w:r>
        <w:t xml:space="preserve">Аналитические артефакты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matches.parquet — текстовые аналоги (multilingual-e5-small, 384d)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matches_images.parquet — визуальные аналоги (CLIP ViT-B/32, 512d)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brand_voice.parquet — distinctive words по сайтам (TF-IDF на описаниях)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color_distribution.parquet — цвет × сайт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velocity.parquet — lifecycle товара (расширится после 2-го снапшота)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trends_site/category.parquet — траектория KPI (нужно ≥2 снапшота)</w:t>
      </w:r>
    </w:p>
    <w:p>
      <w:pPr>
        <w:pStyle w:val="Heading2"/>
        <w:spacing w:after="120"/>
      </w:pPr>
      <w:r>
        <w:t xml:space="preserve">Известные ограничения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12 STOREEZ — размеры (sizes) пока 0, требуют клика по селектору в Playwright. Сайт сегодня нас троттлит, повторный прогон рекомендован завтра.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Состав ткани извлекается из текстового блока. Если состав записан нестандартно (картинка/PDF/иной формат), парсер вернёт None — мы видим primary_fiber только у 95% товаров с composition.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Цвета нормализуются по подстроке; необычные оттенки («крем-брюле») идут в «бежевый/коричневый». Большая часть рынка покрыта, узкие категории — нет.</w:t>
      </w:r>
    </w:p>
    <w:sectPr>
      <w:headerReference w:type="default" r:id="rId7"/>
      <w:footerReference w:type="default" r:id="rId8"/>
      <w:pgSz w:w="11906" w:h="16838" w:orient="portrait"/>
      <w:pgMar w:top="1620" w:right="1080" w:bottom="1440" w:left="1080" w:header="720" w:footer="720" w:gutter="0"/>
      <w:pgNumType w:start="1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spacing w:before="80"/>
      <w:jc w:val="center"/>
    </w:pPr>
    <w:r>
      <w:rPr>
        <w:rFonts w:ascii="Montserrat" w:cs="Montserrat" w:eastAsia="Montserrat" w:hAnsi="Montserrat"/>
        <w:color w:val="9E9E9E"/>
        <w:sz w:val="16"/>
        <w:szCs w:val="16"/>
      </w:rPr>
      <w:t xml:space="preserve">— </w:t>
    </w:r>
    <w:r>
      <w:rPr>
        <w:rFonts w:ascii="Montserrat" w:cs="Montserrat" w:eastAsia="Montserrat" w:hAnsi="Montserrat"/>
        <w:b/>
        <w:bCs/>
        <w:color w:val="3C3C3B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rFonts w:ascii="Montserrat" w:cs="Montserrat" w:eastAsia="Montserrat" w:hAnsi="Montserrat"/>
        <w:color w:val="9E9E9E"/>
        <w:sz w:val="16"/>
        <w:szCs w:val="16"/>
      </w:rPr>
      <w:t xml:space="preserve"> / </w:t>
    </w:r>
    <w:r>
      <w:rPr>
        <w:rFonts w:ascii="Montserrat" w:cs="Montserrat" w:eastAsia="Montserrat" w:hAnsi="Montserrat"/>
        <w:color w:val="9E9E9E"/>
        <w:sz w:val="16"/>
        <w:szCs w:val="16"/>
      </w:rPr>
      <w:fldChar w:fldCharType="begin"/>
      <w:instrText xml:space="preserve">NUMPAGES</w:instrText>
      <w:fldChar w:fldCharType="separate"/>
      <w:fldChar w:fldCharType="end"/>
    </w:r>
    <w:r>
      <w:rPr>
        <w:rFonts w:ascii="Montserrat" w:cs="Montserrat" w:eastAsia="Montserrat" w:hAnsi="Montserrat"/>
        <w:color w:val="9E9E9E"/>
        <w:sz w:val="16"/>
        <w:szCs w:val="16"/>
      </w:rPr>
      <w:t xml:space="preserve">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spacing w:after="40"/>
      <w:jc w:val="center"/>
    </w:pPr>
    <w:r>
      <w:drawing>
        <wp:inline distT="0" distB="0" distL="0" distR="0">
          <wp:extent cx="666750" cy="266700"/>
          <wp:effectExtent t="0" r="0" b="0" l="0"/>
          <wp:docPr id="1" name="elny-logo" descr="ELNY logo" title="EL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266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Bdr>
        <w:bottom w:val="single" w:color="CCCCCC" w:sz="4" w:space="6"/>
      </w:pBdr>
      <w:spacing w:after="80"/>
      <w:jc w:val="center"/>
    </w:pPr>
    <w:r>
      <w:rPr>
        <w:rFonts w:ascii="Montserrat" w:cs="Montserrat" w:eastAsia="Montserrat" w:hAnsi="Montserrat"/>
        <w:color w:val="9E9E9E"/>
        <w:spacing w:val="50"/>
        <w:sz w:val="14"/>
        <w:szCs w:val="14"/>
      </w:rPr>
      <w:t xml:space="preserve">А Н А Л И Т И К 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ontserrat" w:cs="Montserrat" w:eastAsia="Montserrat" w:hAnsi="Montserrat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320"/>
      <w:outlineLvl w:val="0"/>
    </w:pPr>
    <w:rPr>
      <w:rFonts w:ascii="Montserrat" w:cs="Montserrat" w:eastAsia="Montserrat" w:hAnsi="Montserrat"/>
      <w:b/>
      <w:bCs/>
      <w:color w:val="1B1B1B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20" w:before="240"/>
      <w:outlineLvl w:val="1"/>
    </w:pPr>
    <w:rPr>
      <w:rFonts w:ascii="Montserrat" w:cs="Montserrat" w:eastAsia="Montserrat" w:hAnsi="Montserrat"/>
      <w:b/>
      <w:bCs/>
      <w:color w:val="3C3C3B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image" Target="media/3a821904d953a1681ff43ee0345ac7504b8e6d58.png"/><Relationship Id="rId10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759d624ac23a9c29213bd7cf21a840bf9a5cc8b5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2026-05-13T13:00:07.320Z</dcterms:created>
  <dcterms:modified xsi:type="dcterms:W3CDTF">2026-05-13T13:00:07.320Z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